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before="3000"/>
      </w:pPr>
    </w:p>
    <w:p>
      <w:pPr>
        <w:pStyle w:val="Title"/>
        <w:jc w:val="center"/>
      </w:pPr>
      <w:r>
        <w:rPr>
          <w:b/>
          <w:color w:val="1A1A1A"/>
        </w:rPr>
        <w:t>MiraSeed</w:t>
      </w:r>
      <w:r>
        <w:rPr>
          <w:color w:val="2D6A4F"/>
        </w:rPr>
        <w:t xml:space="preserve">  ›  </w:t>
      </w:r>
      <w:r>
        <w:rPr>
          <w:b/>
          <w:color w:val="1A1A1A"/>
        </w:rPr>
        <w:t>Bible</w:t>
      </w:r>
    </w:p>
    <w:p>
      <w:pPr>
        <w:pStyle w:val="Lead"/>
        <w:spacing w:after="40"/>
        <w:jc w:val="center"/>
      </w:pPr>
      <w:r>
        <w:rPr>
          <w:color w:val="5B6470"/>
        </w:rPr>
        <w:t>User Guide</w:t>
      </w:r>
    </w:p>
    <w:p>
      <w:pPr>
        <w:pStyle w:val="Quote"/>
        <w:spacing w:before="280" w:after="280"/>
        <w:jc w:val="center"/>
      </w:pPr>
      <w:r>
        <w:t>Read Scripture closely. Study it with care.</w:t>
      </w:r>
    </w:p>
    <w:p>
      <w:pPr>
        <w:jc w:val="center"/>
      </w:pPr>
      <w:r>
        <w:t>English · Web edition</w:t>
      </w:r>
    </w:p>
    <w:p>
      <w:pPr>
        <w:spacing w:before="240" w:after="0"/>
        <w:jc w:val="center"/>
      </w:pPr>
      <w:r>
        <w:rPr>
          <w:color w:val="5B6470"/>
        </w:rPr>
        <w:t>Open in your browser</w:t>
      </w:r>
    </w:p>
    <w:p>
      <w:pPr>
        <w:spacing w:after="240"/>
        <w:jc w:val="center"/>
      </w:pPr>
      <w:r>
        <w:rPr>
          <w:b/>
          <w:color w:val="2D6A4F"/>
          <w:sz w:val="28"/>
        </w:rPr>
        <w:t>bible.miraseed.app</w:t>
      </w:r>
    </w:p>
    <w:p>
      <w:pPr>
        <w:spacing w:before="160"/>
        <w:jc w:val="center"/>
      </w:pPr>
      <w:r>
        <w:rPr>
          <w:color w:val="5B6470"/>
        </w:rPr>
        <w:t>For: Pastors · Small groups · Personal study · Seekers</w:t>
      </w:r>
    </w:p>
    <w:p>
      <w:pPr>
        <w:jc w:val="center"/>
      </w:pPr>
      <w:r>
        <w:rPr>
          <w:i/>
          <w:color w:val="5B6470"/>
          <w:sz w:val="19"/>
        </w:rPr>
        <w:t>On the App Store, listed as “MiraSeed Bible Study.”</w:t>
      </w:r>
    </w:p>
    <w:p>
      <w:pPr>
        <w:spacing w:before="360"/>
        <w:jc w:val="center"/>
      </w:pPr>
      <w:r>
        <w:rPr>
          <w:color w:val="5B6470"/>
          <w:sz w:val="19"/>
        </w:rPr>
        <w:t>Version 1.0.1 · 2026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What is MiraSeed Bible?</w:t>
      </w:r>
    </w:p>
    <w:p>
      <w:pPr>
        <w:pStyle w:val="Lead"/>
      </w:pPr>
      <w:r>
        <w:t>MiraSeed Bible is an AI-assisted study companion that brings structure to careful Bible reading — in your language. Tap a verse for clear, sectioned commentary, ask plain-language follow-ups, read two translations side by side, and keep your notes in one place.</w:t>
      </w:r>
    </w:p>
    <w:p>
      <w:pPr>
        <w:pStyle w:val="ListBullet"/>
      </w:pPr>
      <w:r>
        <w:t>Structured commentary, not a wall of text — drawn from four classical traditions.</w:t>
      </w:r>
    </w:p>
    <w:p>
      <w:pPr>
        <w:pStyle w:val="ListBullet"/>
      </w:pPr>
      <w:r>
        <w:t>Bilingual reading: two translations of the same verse, side by side.</w:t>
      </w:r>
    </w:p>
    <w:p>
      <w:pPr>
        <w:pStyle w:val="ListBullet"/>
      </w:pPr>
      <w:r>
        <w:t>Your notes, synced across iPhone, Android, and the web.</w:t>
      </w:r>
    </w:p>
    <w:p>
      <w:pPr>
        <w:pStyle w:val="ListBullet"/>
      </w:pPr>
      <w:r>
        <w:t>A concordance search across Scripture, connected to the rest of your study.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Where it runs</w:t>
            </w:r>
          </w:p>
          <w:p>
            <w:pPr>
              <w:pStyle w:val="CalloutBody"/>
            </w:pPr>
            <w:r>
              <w:t>iOS, Android, and the web, in approved markets. The interface is available in six languages. This guide covers the web edition.</w:t>
            </w:r>
          </w:p>
        </w:tc>
      </w:tr>
    </w:tbl>
    <w:p>
      <w:pPr>
        <w:spacing w:after="80"/>
      </w:pPr>
    </w:p>
    <w:p>
      <w:pPr>
        <w:pStyle w:val="Quote"/>
      </w:pPr>
      <w:r>
        <w:t>A study assistant, not an AI pastor — the final word is never the AI’s.</w:t>
      </w:r>
    </w:p>
    <w:p>
      <w:r>
        <w:br w:type="page"/>
      </w:r>
    </w:p>
    <w:p>
      <w:pPr>
        <w:pStyle w:val="Heading1"/>
      </w:pPr>
      <w:r>
        <w:t>Contents</w:t>
      </w:r>
    </w:p>
    <w:p>
      <w:r>
        <w:fldChar w:fldCharType="begin"/>
        <w:instrText xml:space="preserve">TOC \o "1-2" \h \z \u</w:instrText>
        <w:fldChar w:fldCharType="separate"/>
        <w:t>Update this field in Word (right-click → Update Field) to build the contents.</w:t>
        <w:fldChar w:fldCharType="end"/>
      </w:r>
    </w:p>
    <w:p>
      <w:r>
        <w:br w:type="page"/>
      </w:r>
    </w:p>
    <w:p>
      <w:pPr>
        <w:pStyle w:val="Eyebrow"/>
      </w:pPr>
      <w:r>
        <w:t>Step 1</w:t>
      </w:r>
    </w:p>
    <w:p>
      <w:pPr>
        <w:pStyle w:val="Heading2"/>
      </w:pPr>
      <w:r>
        <w:t>Open the Web App</w:t>
      </w:r>
    </w:p>
    <w:p>
      <w:r>
        <w:t>Go to bible.miraseed.app, or open miraseed.app and choose MiraSeed Bible → Web. The web app launches in your browser — nothing to install. (On a phone, download from the App Store or Google Play.)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1" name="Picture 1" descr="MiraSeed home page showing the product card with iOS, Android, and Web buttons." title="MiraSeed home page showing the product card with iOS, Androi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0-homep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The MiraSeed home page — choose the Web button to launch.</w:t>
      </w:r>
    </w:p>
    <w:p>
      <w:r>
        <w:br w:type="page"/>
      </w:r>
    </w:p>
    <w:p>
      <w:pPr>
        <w:pStyle w:val="Eyebrow"/>
      </w:pPr>
      <w:r>
        <w:t>Step 2</w:t>
      </w:r>
    </w:p>
    <w:p>
      <w:pPr>
        <w:pStyle w:val="Heading2"/>
      </w:pPr>
      <w:r>
        <w:t>Select a Verse</w:t>
      </w:r>
    </w:p>
    <w:p>
      <w:r>
        <w:t>Open any chapter. Verses appear in two languages side by side — for example English (KJV) and 和合本. Press and hold a verse, such as Romans 8:28, to bring up the verse menu.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2" name="Picture 2" descr="A Bible chapter shown in two languages side by side, with one verse highlighted." title="A Bible chapter shown in two languages side by side, with 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1-brows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Romans 8 in bilingual view — press and hold a verse to select it.</w:t>
      </w:r>
    </w:p>
    <w:p>
      <w:r>
        <w:br w:type="page"/>
      </w:r>
    </w:p>
    <w:p>
      <w:pPr>
        <w:pStyle w:val="Eyebrow"/>
      </w:pPr>
      <w:r>
        <w:t>Step 3</w:t>
      </w:r>
    </w:p>
    <w:p>
      <w:pPr>
        <w:pStyle w:val="Heading2"/>
      </w:pPr>
      <w:r>
        <w:t>Open AI Commentary</w:t>
      </w:r>
    </w:p>
    <w:p>
      <w:r>
        <w:t>From the verse menu — Add Note, View Commentary, Listen from Here, Copy Verse — choose View Commentary. MiraSeed Bible generates a structured commentary for that verse. (AI commentary needs an internet connection.)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3" name="Picture 3" descr="Verse pop-up menu with four options; View Commentary is highlighted." title="Verse pop-up menu with four options; View Commentary is hig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2-menu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The verse menu — choose View Commentary.</w:t>
      </w:r>
    </w:p>
    <w:p>
      <w:r>
        <w:br w:type="page"/>
      </w:r>
    </w:p>
    <w:p>
      <w:pPr>
        <w:pStyle w:val="Eyebrow"/>
      </w:pPr>
      <w:r>
        <w:t>Step 4</w:t>
      </w:r>
    </w:p>
    <w:p>
      <w:pPr>
        <w:pStyle w:val="Heading2"/>
      </w:pPr>
      <w:r>
        <w:t>Ask Follow-up Questions</w:t>
      </w:r>
    </w:p>
    <w:p>
      <w:r>
        <w:t>After reading the commentary, type a follow-up in the box at the bottom — for example, “How can all things work together for good?” — and send. You can ask up to three follow-ups per verse.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4" name="Picture 4" descr="AI commentary page with a text box for follow-up questions at the bottom." title="AI commentary page with a text box for follow-up questions 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3-followu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The AI commentary view, with the follow-up box at the bottom.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Tip — reply in any language</w:t>
            </w:r>
          </w:p>
          <w:p>
            <w:pPr>
              <w:pStyle w:val="CalloutBody"/>
            </w:pPr>
            <w:r>
              <w:t>Ask in plain language, and switch the reply’s language any time: “Can you explain it in English?” / “请用中文回答。”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Step 5</w:t>
      </w:r>
    </w:p>
    <w:p>
      <w:pPr>
        <w:pStyle w:val="Heading2"/>
      </w:pPr>
      <w:r>
        <w:t>Save to Notes</w:t>
      </w:r>
    </w:p>
    <w:p>
      <w:r>
        <w:t>When you see “Follow-ups complete ✓,” the full study — commentary, key terms, traditions, and your follow-up Q&amp;A — is ready. Tap the + button to save it to your notes.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5" name="Picture 5" descr="A completed commentary with a plus button to save it to notes." title="A completed commentary with a plus button to save it to no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4-sa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Follow-ups complete — tap + to save the study to your notes.</w:t>
      </w:r>
    </w:p>
    <w:p>
      <w:r>
        <w:br w:type="page"/>
      </w:r>
    </w:p>
    <w:p>
      <w:pPr>
        <w:pStyle w:val="Eyebrow"/>
      </w:pPr>
      <w:r>
        <w:t>Step 6</w:t>
      </w:r>
    </w:p>
    <w:p>
      <w:pPr>
        <w:pStyle w:val="Heading2"/>
      </w:pPr>
      <w:r>
        <w:t>Open Your Notes</w:t>
      </w:r>
    </w:p>
    <w:p>
      <w:r>
        <w:t>Open the Notes tab. Your saved study appears at the top, organized by verse and date. Notes sync across your devices automatically.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6" name="Picture 6" descr="A notes list showing saved studies organized by verse reference and date." title="A notes list showing saved studies organized by verse refe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5-note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My Notes — saved studies, newest first.</w:t>
      </w:r>
    </w:p>
    <w:p>
      <w:r>
        <w:br w:type="page"/>
      </w:r>
    </w:p>
    <w:p>
      <w:pPr>
        <w:pStyle w:val="Eyebrow"/>
      </w:pPr>
      <w:r>
        <w:t>Step 7</w:t>
      </w:r>
    </w:p>
    <w:p>
      <w:pPr>
        <w:pStyle w:val="Heading2"/>
      </w:pPr>
      <w:r>
        <w:t>Review a Note</w:t>
      </w:r>
    </w:p>
    <w:p>
      <w:r>
        <w:t>Open a note to see the full study: overview, historical context, key terms, theological significance, classic views, application, suggested reading, related Scriptures, and your follow-up Q&amp;A. To share it, tap the Share/Export icon.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7" name="Picture 7" descr="An opened note showing the full structured study, with a Share/Export icon." title="An opened note showing the full structured study, with a Sh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6-edi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A saved note opened for review — Share/Export is at the top right.</w:t>
      </w:r>
    </w:p>
    <w:p>
      <w:r>
        <w:br w:type="page"/>
      </w:r>
    </w:p>
    <w:p>
      <w:pPr>
        <w:pStyle w:val="Eyebrow"/>
      </w:pPr>
      <w:r>
        <w:t>Step 8</w:t>
      </w:r>
    </w:p>
    <w:p>
      <w:pPr>
        <w:pStyle w:val="Heading2"/>
      </w:pPr>
      <w:r>
        <w:t>Export as PDF or Word</w:t>
      </w:r>
    </w:p>
    <w:p>
      <w:r>
        <w:t>Choose a format — Plain Text (.txt) for email, PDF (.pdf) for printing or teaching, or Word/RTF (.rtf) for editing. The file downloads to your computer, ready to print, share, or hand out.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8" name="Picture 8" descr="An export menu offering Plain Text, PDF, and Word/RTF formats." title="An export menu offering Plain Text, PDF, and Word/RTF forma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7-expor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Export options — choose PDF for print, or Word/RTF to edit.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Made to print and edit</w:t>
            </w:r>
          </w:p>
          <w:p>
            <w:pPr>
              <w:pStyle w:val="CalloutBody"/>
            </w:pPr>
            <w:r>
              <w:t>Exports open cleanly in Pages and Word, so a leader can print the study or adapt it for a class.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Step 9</w:t>
      </w:r>
    </w:p>
    <w:p>
      <w:pPr>
        <w:pStyle w:val="Heading2"/>
      </w:pPr>
      <w:r>
        <w:t>Concordance — Search &amp; Jump</w:t>
      </w:r>
    </w:p>
    <w:p>
      <w:r>
        <w:t>Open Search — the Concordance. Type a word or theme, say faith, and MiraSeed Bible lists every occurrence across Scripture with the word highlighted (for example, “faith” — 338 occurrences). Tap any result to jump straight to that passage, where you can open AI commentary or save it to your notes — then return to your search with one tap.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06894"/>
            <wp:docPr id="9" name="Picture 9" descr="Concordance search results for the word faith, listing many verses with the term highlighted." title="Concordance search results for the word faith, listing many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8-concordan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06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Concordance search for “faith” — every occurrence, ready to jump to.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Search that stays connected</w:t>
            </w:r>
          </w:p>
          <w:p>
            <w:pPr>
              <w:pStyle w:val="CalloutBody"/>
            </w:pPr>
            <w:r>
              <w:t>From any result you can jump to the passage, open AI commentary, or save to notes — and easily come back to keep searching.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Feature map</w:t>
      </w:r>
    </w:p>
    <w:p>
      <w:pPr>
        <w:pStyle w:val="Lead"/>
      </w:pPr>
      <w:r>
        <w:t>How the things you saw on the home page map to the app — and where to find each one in this guide.</w:t>
      </w:r>
    </w:p>
    <w:tbl>
      <w:tblPr>
        <w:tblW w:type="auto" w:w="0"/>
        <w:jc w:val="left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249"/>
        <w:gridCol w:w="3249"/>
        <w:gridCol w:w="3249"/>
      </w:tblGrid>
      <w:tr>
        <w:tc>
          <w:tcPr>
            <w:tcW w:type="dxa" w:w="2880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FEATURE</w:t>
            </w:r>
          </w:p>
        </w:tc>
        <w:tc>
          <w:tcPr>
            <w:tcW w:type="dxa" w:w="4752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IN THE APP</w:t>
            </w:r>
          </w:p>
        </w:tc>
        <w:tc>
          <w:tcPr>
            <w:tcW w:type="dxa" w:w="1872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GUIDE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AI commentary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Verse menu → View Commentary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Step 3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Follow-up questions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Box below the commentary (up to 3)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Step 4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Structured commentary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Sectioned study · four classical traditions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Step 7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Bilingual reading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Two translations, side by side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Step 2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Concordance / Search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Search tab → type a word → tap to jump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Step 9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Photo input (Scan)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Mobile: camera · Web: upload an image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See note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Notes, synced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Notes tab, across your devices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Steps 5–6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Export (PDF / Word)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Share/Export on any note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Step 8</w:t>
            </w:r>
          </w:p>
        </w:tc>
      </w:tr>
    </w:tbl>
    <w:p>
      <w:pPr>
        <w:pStyle w:val="Footnote"/>
      </w:pPr>
      <w:r>
        <w:t>Photo input (Scan) extracts text from a printed Bible page, your own notes, or a church brochure. On a phone, use the camera; on the web, upload an image you’ve saved.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Boundaries &amp; honesty</w:t>
      </w:r>
    </w:p>
    <w:p>
      <w:pPr>
        <w:pStyle w:val="Lead"/>
      </w:pPr>
      <w:r>
        <w:t>MiraSeed Bible is a study assistant, not an AI pastor. It does not replace churches, pastors, sermons, theological training, or your own discernment. The final word is never the AI’s.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spacing w:after="120"/>
            </w:pPr>
            <w:r>
              <w:rPr>
                <w:rFonts w:ascii="Helvetica Neue" w:hAnsi="Helvetica Neue" w:eastAsia="PingFang TC"/>
                <w:b/>
                <w:color w:val="1A1A1A"/>
                <w:sz w:val="22"/>
              </w:rPr>
              <w:t>The web edition needs the internet</w:t>
            </w:r>
          </w:p>
          <w:p>
            <w:pPr>
              <w:spacing w:after="160" w:line="336" w:lineRule="auto"/>
            </w:pPr>
            <w:r>
              <w:rPr>
                <w:rFonts w:ascii="Helvetica Neue" w:hAnsi="Helvetica Neue" w:eastAsia="PingFang TC"/>
                <w:color w:val="1A1A1A"/>
                <w:sz w:val="21"/>
              </w:rPr>
              <w:t>This guide covers the web edition, which runs in your browser — so it needs an internet connection to open and to work. Online, you can: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Read the Bible text and your notes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Search the Concordance across Scripture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Open AI commentary and ask follow-up questions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Use Photo input (Scan) — choose a photo from your library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Sync your notes across your devices</w:t>
            </w:r>
          </w:p>
        </w:tc>
      </w:tr>
    </w:tbl>
    <w:p>
      <w:pPr>
        <w:spacing w:after="8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Want to study offline?</w:t>
            </w:r>
          </w:p>
          <w:p>
            <w:pPr>
              <w:pStyle w:val="CalloutBody"/>
            </w:pPr>
            <w:r>
              <w:t>Print this guide, or use the MiraSeed Bible app on iPhone or Android. The printed guide always works — no connection needed — which is exactly why it’s here.</w:t>
            </w:r>
          </w:p>
        </w:tc>
      </w:tr>
    </w:tbl>
    <w:p>
      <w:pPr>
        <w:spacing w:after="120"/>
      </w:pPr>
    </w:p>
    <w:p>
      <w:pPr>
        <w:pStyle w:val="Heading3"/>
      </w:pPr>
      <w:r>
        <w:t>A few honest notes</w:t>
      </w:r>
    </w:p>
    <w:p>
      <w:pPr>
        <w:pStyle w:val="ListBullet"/>
      </w:pPr>
      <w:r>
        <w:t>There is no “daily verse” feature — MiraSeed Bible is for study you begin, not a feed.</w:t>
      </w:r>
    </w:p>
    <w:p>
      <w:pPr>
        <w:pStyle w:val="ListBullet"/>
      </w:pPr>
      <w:r>
        <w:t>AI can be wrong or incomplete; read it as a study aid and weigh it against Scripture and your community.</w:t>
      </w:r>
    </w:p>
    <w:p>
      <w:pPr>
        <w:pStyle w:val="ListBullet"/>
      </w:pPr>
      <w:r>
        <w:t>Photo accuracy varies with image quality; check the extracted text before relying on it.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Quick-start card</w:t>
      </w:r>
    </w:p>
    <w:p>
      <w:pPr>
        <w:pStyle w:val="Lead"/>
      </w:pPr>
      <w:r>
        <w:t>Tear off and keep — a one-page path through a study.</w:t>
      </w:r>
    </w:p>
    <w:p>
      <w:pPr>
        <w:pStyle w:val="ListNumber"/>
      </w:pPr>
      <w:r>
        <w:t>Open bible.miraseed.app in your browser.</w:t>
      </w:r>
    </w:p>
    <w:p>
      <w:pPr>
        <w:pStyle w:val="ListNumber"/>
      </w:pPr>
      <w:r>
        <w:t>Find a verse — or Search a word in the Concordance and tap a result.</w:t>
      </w:r>
    </w:p>
    <w:p>
      <w:pPr>
        <w:pStyle w:val="ListNumber"/>
      </w:pPr>
      <w:r>
        <w:t>Press and hold the verse → View Commentary.</w:t>
      </w:r>
    </w:p>
    <w:p>
      <w:pPr>
        <w:pStyle w:val="ListNumber"/>
      </w:pPr>
      <w:r>
        <w:t>Read the structured study; ask up to three follow-ups.</w:t>
      </w:r>
    </w:p>
    <w:p>
      <w:pPr>
        <w:pStyle w:val="ListNumber"/>
      </w:pPr>
      <w:r>
        <w:t>Tap + to save it to your notes.</w:t>
      </w:r>
    </w:p>
    <w:p>
      <w:pPr>
        <w:pStyle w:val="ListNumber"/>
      </w:pPr>
      <w:r>
        <w:t>Open the note → Share/Export → PDF or Word.</w:t>
      </w:r>
    </w:p>
    <w:p>
      <w:pPr>
        <w:pStyle w:val="ListNumber"/>
      </w:pPr>
      <w:r>
        <w:t>Print it, hand it out, or edit it for your group.</w:t>
      </w:r>
    </w:p>
    <w:p>
      <w:pPr>
        <w:spacing w:after="4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Good to know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Reply in any language — just ask.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Notes sync across iPhone, Android, and web.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AI features need internet; reading the text and your notes do not.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A study assistant — not a replacement for your pastor or your discernment.</w:t>
            </w:r>
          </w:p>
        </w:tc>
      </w:tr>
    </w:tbl>
    <w:p>
      <w:pPr>
        <w:pStyle w:val="Footnote"/>
      </w:pPr>
      <w:r>
        <w:t>For small groups: print this card for everyone, or export a study and hand it out.</w:t>
      </w:r>
    </w:p>
    <w:p>
      <w:r>
        <w:br w:type="page"/>
      </w:r>
    </w:p>
    <w:p>
      <w:pPr>
        <w:spacing w:after="0" w:before="2400"/>
      </w:pPr>
    </w:p>
    <w:p>
      <w:pPr>
        <w:pStyle w:val="Heading1"/>
        <w:jc w:val="center"/>
      </w:pPr>
      <w:r>
        <w:t>Thank you for studying with MiraSeed Bible.</w:t>
      </w:r>
    </w:p>
    <w:p>
      <w:pPr>
        <w:spacing w:before="200"/>
        <w:jc w:val="center"/>
      </w:pPr>
      <w:r>
        <w:rPr>
          <w:color w:val="1A1A1A"/>
        </w:rPr>
        <w:t>Contact:  support@miraseed.app · hello@miraseed.app</w:t>
      </w:r>
    </w:p>
    <w:p>
      <w:pPr>
        <w:spacing w:after="200"/>
        <w:jc w:val="center"/>
      </w:pPr>
      <w:r>
        <w:t>Links:  miraseed.app · bible.miraseed.app</w:t>
      </w:r>
    </w:p>
    <w:p>
      <w:pPr>
        <w:spacing w:before="160"/>
        <w:jc w:val="center"/>
      </w:pPr>
      <w:r>
        <w:rPr>
          <w:i/>
          <w:color w:val="5B6470"/>
          <w:sz w:val="19"/>
        </w:rPr>
        <w:t>On the App Store, listed as “MiraSeed Bible Study.”</w:t>
      </w:r>
    </w:p>
    <w:p>
      <w:pPr>
        <w:jc w:val="center"/>
      </w:pPr>
      <w:r>
        <w:rPr>
          <w:color w:val="5B6470"/>
          <w:sz w:val="19"/>
        </w:rPr>
        <w:t>Version 1.0.1 · 2026</w:t>
      </w:r>
    </w:p>
    <w:p>
      <w:pPr>
        <w:jc w:val="center"/>
      </w:pPr>
      <w:r>
        <w:rPr>
          <w:color w:val="5B6470"/>
          <w:sz w:val="19"/>
        </w:rPr>
        <w:t>© 2026 MiraSeed. MiraSeed is a family of purposeful tools.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1247" w:right="1247" w:bottom="1134" w:left="1247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Helvetica Neue" w:hAnsi="Helvetica Neue" w:eastAsia="PingFang TC"/>
        <w:color w:val="5B6470"/>
        <w:sz w:val="17"/>
      </w:rPr>
      <w:t xml:space="preserve">miraseed.app · Page </w:t>
    </w:r>
    <w:r>
      <w:rPr>
        <w:rFonts w:ascii="Helvetica Neue" w:hAnsi="Helvetica Neue" w:eastAsia="PingFang TC"/>
        <w:color w:val="5B6470"/>
        <w:sz w:val="17"/>
      </w:rPr>
      <w:fldChar w:fldCharType="begin"/>
      <w:instrText xml:space="preserve"> PAGE </w:instrText>
      <w:fldChar w:fldCharType="end"/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Helvetica Neue" w:hAnsi="Helvetica Neue" w:eastAsia="PingFang TC"/>
        <w:i w:val="0"/>
        <w:color w:val="5B6470"/>
        <w:sz w:val="17"/>
      </w:rPr>
      <w:t>MiraSeed Bible · User Guide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360" w:lineRule="auto" w:after="160"/>
    </w:pPr>
    <w:rPr>
      <w:rFonts w:ascii="Helvetica Neue" w:hAnsi="Helvetica Neue" w:eastAsia="Helvetica Neue"/>
      <w:color w:val="1A1A1A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0" w:after="200" w:line="264" w:lineRule="auto"/>
      <w:outlineLvl w:val="0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1A1A1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80" w:after="160" w:line="276" w:lineRule="auto"/>
      <w:outlineLvl w:val="1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1A1A1A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60" w:after="80" w:line="288" w:lineRule="auto"/>
      <w:outlineLvl w:val="2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2D6A4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80" w:line="252" w:lineRule="auto" w:before="0"/>
      <w:contextualSpacing/>
    </w:pPr>
    <w:rPr>
      <w:rFonts w:asciiTheme="majorHAnsi" w:eastAsiaTheme="majorEastAsia" w:hAnsiTheme="majorHAnsi" w:cstheme="majorBidi" w:ascii="Helvetica Neue" w:hAnsi="Helvetica Neue" w:eastAsia="Helvetica Neue"/>
      <w:b/>
      <w:i w:val="0"/>
      <w:color w:val="1A1A1A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Helvetica Neue" w:hAnsi="Helvetica Neue" w:eastAsia="Helvetica Neue"/>
      <w:color w:val="1A1A1A"/>
      <w:sz w:val="22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Helvetica Neue" w:hAnsi="Helvetica Neue" w:eastAsia="Helvetica Neue"/>
      <w:color w:val="1A1A1A"/>
      <w:sz w:val="22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>
      <w:spacing w:before="80" w:after="160" w:line="336" w:lineRule="auto"/>
    </w:pPr>
    <w:rPr>
      <w:rFonts w:ascii="Helvetica Neue" w:hAnsi="Helvetica Neue" w:eastAsia="Helvetica Neue"/>
      <w:b w:val="0"/>
      <w:i/>
      <w:iCs/>
      <w:color w:val="1A1A1A"/>
      <w:sz w:val="23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88" w:lineRule="auto" w:before="0" w:after="160"/>
    </w:pPr>
    <w:rPr>
      <w:rFonts w:ascii="Helvetica Neue" w:hAnsi="Helvetica Neue" w:eastAsia="Helvetica Neue"/>
      <w:b w:val="0"/>
      <w:bCs/>
      <w:i/>
      <w:color w:val="5B6470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ead">
    <w:name w:val="Lead"/>
    <w:basedOn w:val="Normal"/>
    <w:pPr>
      <w:spacing w:before="0" w:after="200" w:line="360" w:lineRule="auto"/>
    </w:pPr>
    <w:rPr>
      <w:rFonts w:ascii="Helvetica Neue" w:hAnsi="Helvetica Neue" w:eastAsia="Helvetica Neue"/>
      <w:b w:val="0"/>
      <w:i w:val="0"/>
      <w:color w:val="1A1A1A"/>
      <w:sz w:val="24"/>
    </w:rPr>
  </w:style>
  <w:style w:type="paragraph" w:customStyle="1" w:styleId="Eyebrow">
    <w:name w:val="Eyebrow"/>
    <w:basedOn w:val="Normal"/>
    <w:pPr>
      <w:spacing w:before="0" w:after="80" w:line="288" w:lineRule="auto"/>
    </w:pPr>
    <w:rPr>
      <w:rFonts w:ascii="Helvetica Neue" w:hAnsi="Helvetica Neue" w:eastAsia="Helvetica Neue"/>
      <w:b/>
      <w:i w:val="0"/>
      <w:color w:val="2D6A4F"/>
      <w:sz w:val="18"/>
    </w:rPr>
  </w:style>
  <w:style w:type="paragraph" w:customStyle="1" w:styleId="Footnote">
    <w:name w:val="Footnote"/>
    <w:basedOn w:val="Normal"/>
    <w:pPr>
      <w:spacing w:before="120" w:after="80" w:line="336" w:lineRule="auto"/>
    </w:pPr>
    <w:rPr>
      <w:rFonts w:ascii="Helvetica Neue" w:hAnsi="Helvetica Neue" w:eastAsia="Helvetica Neue"/>
      <w:b w:val="0"/>
      <w:i w:val="0"/>
      <w:color w:val="5B6470"/>
      <w:sz w:val="19"/>
    </w:rPr>
  </w:style>
  <w:style w:type="paragraph" w:customStyle="1" w:styleId="CalloutBody">
    <w:name w:val="Callout Body"/>
    <w:basedOn w:val="Normal"/>
    <w:pPr>
      <w:spacing w:before="0" w:after="40" w:line="336" w:lineRule="auto"/>
    </w:pPr>
    <w:rPr>
      <w:rFonts w:ascii="Helvetica Neue" w:hAnsi="Helvetica Neue" w:eastAsia="Helvetica Neue"/>
      <w:b w:val="0"/>
      <w:i w:val="0"/>
      <w:color w:val="1A1A1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MiraSeed Bible — User Guide (English)</dc:title>
  <dc:subject/>
  <dc:creator>MiraSeed</dc:creator>
  <cp:keywords/>
  <dc:description>The printable companion to MiraSeed Bible: a nine-step walkthrough, a feature map, honest boundaries, and a tear-off quick-start card.</dc:description>
  <cp:lastModifiedBy/>
  <cp:revision>1</cp:revision>
  <dcterms:created xsi:type="dcterms:W3CDTF">2013-12-23T23:15:00Z</dcterms:created>
  <dcterms:modified xsi:type="dcterms:W3CDTF">2013-12-23T23:15:00Z</dcterms:modified>
  <cp:category/>
  <dc:language>en</dc:language>
</cp:coreProperties>
</file>