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before="3000"/>
      </w:pPr>
    </w:p>
    <w:p>
      <w:pPr>
        <w:pStyle w:val="Title"/>
        <w:jc w:val="center"/>
      </w:pPr>
      <w:r>
        <w:rPr>
          <w:b/>
          <w:color w:val="1A1A1A"/>
        </w:rPr>
        <w:t>MiraSeed</w:t>
      </w:r>
      <w:r>
        <w:rPr>
          <w:color w:val="2D6A4F"/>
        </w:rPr>
        <w:t xml:space="preserve">  ›  </w:t>
      </w:r>
      <w:r>
        <w:rPr>
          <w:b/>
          <w:color w:val="1A1A1A"/>
        </w:rPr>
        <w:t>Bible</w:t>
      </w:r>
    </w:p>
    <w:p>
      <w:pPr>
        <w:pStyle w:val="Lead"/>
        <w:spacing w:after="40"/>
        <w:jc w:val="center"/>
      </w:pPr>
      <w:r>
        <w:rPr>
          <w:color w:val="5B6470"/>
        </w:rPr>
        <w:t>Guía del usuario</w:t>
      </w:r>
    </w:p>
    <w:p>
      <w:pPr>
        <w:pStyle w:val="Quote"/>
        <w:spacing w:before="280" w:after="280"/>
        <w:jc w:val="center"/>
      </w:pPr>
      <w:r>
        <w:t>Lee la Escritura de cerca. Estúdiala con cuidado.</w:t>
      </w:r>
    </w:p>
    <w:p>
      <w:pPr>
        <w:jc w:val="center"/>
      </w:pPr>
      <w:r>
        <w:t>Español · Edición web</w:t>
      </w:r>
    </w:p>
    <w:p>
      <w:pPr>
        <w:spacing w:before="240" w:after="0"/>
        <w:jc w:val="center"/>
      </w:pPr>
      <w:r>
        <w:rPr>
          <w:color w:val="5B6470"/>
        </w:rPr>
        <w:t>Ábrela en tu navegador</w:t>
      </w:r>
    </w:p>
    <w:p>
      <w:pPr>
        <w:spacing w:after="240"/>
        <w:jc w:val="center"/>
      </w:pPr>
      <w:r>
        <w:rPr>
          <w:b/>
          <w:color w:val="2D6A4F"/>
          <w:sz w:val="28"/>
        </w:rPr>
        <w:t>bible.miraseed.app</w:t>
      </w:r>
    </w:p>
    <w:p>
      <w:pPr>
        <w:spacing w:before="160"/>
        <w:jc w:val="center"/>
      </w:pPr>
      <w:r>
        <w:rPr>
          <w:color w:val="5B6470"/>
        </w:rPr>
        <w:t>Para: Pastores · Grupos pequeños · Estudio personal · Buscadores</w:t>
      </w:r>
    </w:p>
    <w:p>
      <w:pPr>
        <w:jc w:val="center"/>
      </w:pPr>
      <w:r>
        <w:rPr>
          <w:i/>
          <w:color w:val="5B6470"/>
          <w:sz w:val="19"/>
        </w:rPr>
        <w:t>En la App Store aparece como «MiraSeed Bible Study».</w:t>
      </w:r>
    </w:p>
    <w:p>
      <w:pPr>
        <w:spacing w:before="360"/>
        <w:jc w:val="center"/>
      </w:pPr>
      <w:r>
        <w:rPr>
          <w:color w:val="5B6470"/>
          <w:sz w:val="19"/>
        </w:rPr>
        <w:t>Versión 1.0.1 · 2026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¿Qué es MiraSeed Bible?</w:t>
      </w:r>
    </w:p>
    <w:p>
      <w:pPr>
        <w:pStyle w:val="Lead"/>
      </w:pPr>
      <w:r>
        <w:t>MiraSeed Bible es un acompañante de estudio asistido por IA que aporta estructura a una lectura atenta de la Biblia, en tu idioma. Toca un versículo para ver un comentario claro y por secciones, haz preguntas de seguimiento en lenguaje sencillo, lee dos traducciones lado a lado y guarda tus notas en un solo lugar.</w:t>
      </w:r>
    </w:p>
    <w:p>
      <w:pPr>
        <w:pStyle w:val="ListBullet"/>
      </w:pPr>
      <w:r>
        <w:t>Comentario estructurado, no un muro de texto — de cuatro tradiciones clásicas.</w:t>
      </w:r>
    </w:p>
    <w:p>
      <w:pPr>
        <w:pStyle w:val="ListBullet"/>
      </w:pPr>
      <w:r>
        <w:t>Lectura bilingüe: el mismo versículo en dos traducciones, lado a lado.</w:t>
      </w:r>
    </w:p>
    <w:p>
      <w:pPr>
        <w:pStyle w:val="ListBullet"/>
      </w:pPr>
      <w:r>
        <w:t>Tus notas, sincronizadas entre iPhone, Android y la web.</w:t>
      </w:r>
    </w:p>
    <w:p>
      <w:pPr>
        <w:pStyle w:val="ListBullet"/>
      </w:pPr>
      <w:r>
        <w:t>Una concordancia que busca en toda la Escritura, conectada con tu estudio.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Dónde funciona</w:t>
            </w:r>
          </w:p>
          <w:p>
            <w:pPr>
              <w:pStyle w:val="CalloutBody"/>
            </w:pPr>
            <w:r>
              <w:t>iOS, Android y la web, en mercados aprobados. La interfaz está disponible en seis idiomas. Esta guía cubre la edición web.</w:t>
            </w:r>
          </w:p>
        </w:tc>
      </w:tr>
    </w:tbl>
    <w:p>
      <w:pPr>
        <w:spacing w:after="80"/>
      </w:pPr>
    </w:p>
    <w:p>
      <w:pPr>
        <w:pStyle w:val="Quote"/>
      </w:pPr>
      <w:r>
        <w:t>Un asistente de estudio, no un pastor con IA — la última palabra nunca es de la IA.</w:t>
      </w:r>
    </w:p>
    <w:p>
      <w:r>
        <w:br w:type="page"/>
      </w:r>
    </w:p>
    <w:p>
      <w:pPr>
        <w:pStyle w:val="Heading1"/>
      </w:pPr>
      <w:r>
        <w:t>Contenido</w:t>
      </w:r>
    </w:p>
    <w:p>
      <w:r>
        <w:fldChar w:fldCharType="begin"/>
        <w:instrText xml:space="preserve">TOC \o "1-2" \h \z \u</w:instrText>
        <w:fldChar w:fldCharType="separate"/>
        <w:t>Update this field in Word (right-click → Update Field) to build the contents.</w:t>
        <w:fldChar w:fldCharType="end"/>
      </w:r>
    </w:p>
    <w:p>
      <w:r>
        <w:br w:type="page"/>
      </w:r>
    </w:p>
    <w:p>
      <w:pPr>
        <w:pStyle w:val="Eyebrow"/>
      </w:pPr>
      <w:r>
        <w:t>Paso 1</w:t>
      </w:r>
    </w:p>
    <w:p>
      <w:pPr>
        <w:pStyle w:val="Heading2"/>
      </w:pPr>
      <w:r>
        <w:t>Abrir la app web</w:t>
      </w:r>
    </w:p>
    <w:p>
      <w:r>
        <w:t>Ve a bible.miraseed.app, o abre miraseed.app y elige MiraSeed Bible → Web. La app web se abre en tu navegador, sin instalar nada. (En el teléfono, descárgala de la App Store o Google Play.)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1" name="Picture 1" descr="Página de inicio de MiraSeed con la tarjeta del producto y los botones iOS, Android y Web." title="Página de inicio de MiraSeed con la tarjeta del producto y 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0-homep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La página de inicio de MiraSeed — elige el botón Web para abrir.</w:t>
      </w:r>
    </w:p>
    <w:p>
      <w:r>
        <w:br w:type="page"/>
      </w:r>
    </w:p>
    <w:p>
      <w:pPr>
        <w:pStyle w:val="Eyebrow"/>
      </w:pPr>
      <w:r>
        <w:t>Paso 2</w:t>
      </w:r>
    </w:p>
    <w:p>
      <w:pPr>
        <w:pStyle w:val="Heading2"/>
      </w:pPr>
      <w:r>
        <w:t>Seleccionar un versículo</w:t>
      </w:r>
    </w:p>
    <w:p>
      <w:r>
        <w:t>Abre cualquier capítulo. Los versículos aparecen en dos idiomas lado a lado — por ejemplo, inglés (KJV) y 和合本. Mantén pulsado un versículo, como Romanos 8:28, para abrir el menú del versículo.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2" name="Picture 2" descr="Un capítulo de la Biblia en dos idiomas lado a lado, con un versículo resaltado." title="Un capítulo de la Biblia en dos idiomas lado a lado, con u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1-brows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Romanos 8 en vista bilingüe — mantén pulsado un versículo para seleccionarlo.</w:t>
      </w:r>
    </w:p>
    <w:p>
      <w:r>
        <w:br w:type="page"/>
      </w:r>
    </w:p>
    <w:p>
      <w:pPr>
        <w:pStyle w:val="Eyebrow"/>
      </w:pPr>
      <w:r>
        <w:t>Paso 3</w:t>
      </w:r>
    </w:p>
    <w:p>
      <w:pPr>
        <w:pStyle w:val="Heading2"/>
      </w:pPr>
      <w:r>
        <w:t>Abrir el comentario de IA</w:t>
      </w:r>
    </w:p>
    <w:p>
      <w:r>
        <w:t>En el menú del versículo — Add Note, View Commentary, Listen from Here, Copy Verse — elige View Commentary. MiraSeed Bible genera un comentario estructurado para ese versículo. (El comentario de IA necesita conexión a internet.)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3" name="Picture 3" descr="Menú emergente del versículo con cuatro opciones; View Commentary está resaltado." title="Menú emergente del versículo con cuatro opciones; View Comm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2-menu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El menú del versículo — elige View Commentary.</w:t>
      </w:r>
    </w:p>
    <w:p>
      <w:r>
        <w:br w:type="page"/>
      </w:r>
    </w:p>
    <w:p>
      <w:pPr>
        <w:pStyle w:val="Eyebrow"/>
      </w:pPr>
      <w:r>
        <w:t>Paso 4</w:t>
      </w:r>
    </w:p>
    <w:p>
      <w:pPr>
        <w:pStyle w:val="Heading2"/>
      </w:pPr>
      <w:r>
        <w:t>Hacer preguntas de seguimiento</w:t>
      </w:r>
    </w:p>
    <w:p>
      <w:r>
        <w:t>Tras leer el comentario, escribe una pregunta en el cuadro de abajo — por ejemplo, «¿Cómo pueden todas las cosas obrar para bien?» — y envíala. Puedes hacer hasta tres preguntas por versículo.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4" name="Picture 4" descr="Página de comentario de IA con un cuadro de texto para preguntas de seguimiento abajo." title="Página de comentario de IA con un cuadro de texto para preg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3-followu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La vista del comentario de IA, con el cuadro de seguimiento abajo.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Consejo — responde en cualquier idioma</w:t>
            </w:r>
          </w:p>
          <w:p>
            <w:pPr>
              <w:pStyle w:val="CalloutBody"/>
            </w:pPr>
            <w:r>
              <w:t>Pregunta en lenguaje sencillo y cambia el idioma de la respuesta cuando quieras: «Can you explain it in English?» / «请用中文回答。»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Paso 5</w:t>
      </w:r>
    </w:p>
    <w:p>
      <w:pPr>
        <w:pStyle w:val="Heading2"/>
      </w:pPr>
      <w:r>
        <w:t>Guardar en Notas</w:t>
      </w:r>
    </w:p>
    <w:p>
      <w:r>
        <w:t>Cuando veas «Follow-ups complete ✓», el estudio completo — comentario, términos clave, tradiciones y tus preguntas — está listo. Toca el botón + para guardarlo en tus notas.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5" name="Picture 5" descr="Un comentario completado con un botón de más para guardarlo en las notas." title="Un comentario completado con un botón de más para guardarl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4-sa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Seguimientos completos — toca + para guardar el estudio en tus notas.</w:t>
      </w:r>
    </w:p>
    <w:p>
      <w:r>
        <w:br w:type="page"/>
      </w:r>
    </w:p>
    <w:p>
      <w:pPr>
        <w:pStyle w:val="Eyebrow"/>
      </w:pPr>
      <w:r>
        <w:t>Paso 6</w:t>
      </w:r>
    </w:p>
    <w:p>
      <w:pPr>
        <w:pStyle w:val="Heading2"/>
      </w:pPr>
      <w:r>
        <w:t>Abrir tus notas</w:t>
      </w:r>
    </w:p>
    <w:p>
      <w:r>
        <w:t>Abre la pestaña Notes. Tu estudio guardado aparece arriba, ordenado por versículo y fecha. Las notas se sincronizan entre tus dispositivos automáticamente.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6" name="Picture 6" descr="Una lista de notas con estudios guardados ordenados por referencia y fecha." title="Una lista de notas con estudios guardados ordenados por ref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5-note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My Notes — estudios guardados, los más recientes primero.</w:t>
      </w:r>
    </w:p>
    <w:p>
      <w:r>
        <w:br w:type="page"/>
      </w:r>
    </w:p>
    <w:p>
      <w:pPr>
        <w:pStyle w:val="Eyebrow"/>
      </w:pPr>
      <w:r>
        <w:t>Paso 7</w:t>
      </w:r>
    </w:p>
    <w:p>
      <w:pPr>
        <w:pStyle w:val="Heading2"/>
      </w:pPr>
      <w:r>
        <w:t>Revisar una nota</w:t>
      </w:r>
    </w:p>
    <w:p>
      <w:r>
        <w:t>Abre una nota para ver el estudio completo: panorama, contexto histórico, términos clave, significado teológico, opiniones clásicas, aplicación, lecturas sugeridas, escrituras relacionadas y tus preguntas. Para compartirla, toca el icono Share/Export.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7" name="Picture 7" descr="Una nota abierta que muestra el estudio estructurado completo, con un icono Share/Export." title="Una nota abierta que muestra el estudio estructurado compl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6-edi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Una nota guardada abierta para revisar — Share/Export arriba a la derecha.</w:t>
      </w:r>
    </w:p>
    <w:p>
      <w:r>
        <w:br w:type="page"/>
      </w:r>
    </w:p>
    <w:p>
      <w:pPr>
        <w:pStyle w:val="Eyebrow"/>
      </w:pPr>
      <w:r>
        <w:t>Paso 8</w:t>
      </w:r>
    </w:p>
    <w:p>
      <w:pPr>
        <w:pStyle w:val="Heading2"/>
      </w:pPr>
      <w:r>
        <w:t>Exportar como PDF o Word</w:t>
      </w:r>
    </w:p>
    <w:p>
      <w:r>
        <w:t>Elige un formato — Plain Text (.txt) para correo, PDF (.pdf) para imprimir o enseñar, o Word/RTF (.rtf) para editar. El archivo se descarga a tu computadora, listo para imprimir, compartir o repartir.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8" name="Picture 8" descr="Un menú de exportación con los formatos Plain Text, PDF y Word/RTF." title="Un menú de exportación con los formatos Plain Text, PDF y W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7-expor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Opciones de exportación — elige PDF para imprimir o Word/RTF para editar.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Hecho para imprimir y editar</w:t>
            </w:r>
          </w:p>
          <w:p>
            <w:pPr>
              <w:pStyle w:val="CalloutBody"/>
            </w:pPr>
            <w:r>
              <w:t>Las exportaciones se abren limpiamente en Pages y Word, así un líder puede imprimir el estudio o adaptarlo para una clase.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Paso 9</w:t>
      </w:r>
    </w:p>
    <w:p>
      <w:pPr>
        <w:pStyle w:val="Heading2"/>
      </w:pPr>
      <w:r>
        <w:t>Concordancia — buscar y saltar</w:t>
      </w:r>
    </w:p>
    <w:p>
      <w:r>
        <w:t>Abre Search — la Concordancia. Escribe una palabra o tema, por ejemplo faith, y MiraSeed Bible enumera cada aparición en toda la Escritura con la palabra resaltada (por ejemplo, «faith» — 338 apariciones). Toca cualquier resultado para saltar directo a ese pasaje, donde puedes abrir el comentario de IA o guardarlo en tus notas — y volver a tu búsqueda con un toque.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06894"/>
            <wp:docPr id="9" name="Picture 9" descr="Resultados de concordancia de la palabra faith, con muchos versículos y el término resaltado." title="Resultados de concordancia de la palabra faith, con muchos v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8-concordan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06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Búsqueda de concordancia de «faith» — cada aparición, lista para saltar.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Una búsqueda que sigue conectada</w:t>
            </w:r>
          </w:p>
          <w:p>
            <w:pPr>
              <w:pStyle w:val="CalloutBody"/>
            </w:pPr>
            <w:r>
              <w:t>Desde cualquier resultado puedes saltar al pasaje, abrir el comentario de IA o guardar en notas — y volver fácilmente a seguir buscando.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Mapa de funciones</w:t>
      </w:r>
    </w:p>
    <w:p>
      <w:pPr>
        <w:pStyle w:val="Lead"/>
      </w:pPr>
      <w:r>
        <w:t>Cómo se corresponden con la app las cosas que viste en la página de inicio — y dónde encontrar cada una en esta guía.</w:t>
      </w:r>
    </w:p>
    <w:tbl>
      <w:tblPr>
        <w:tblW w:type="auto" w:w="0"/>
        <w:jc w:val="left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249"/>
        <w:gridCol w:w="3249"/>
        <w:gridCol w:w="3249"/>
      </w:tblGrid>
      <w:tr>
        <w:tc>
          <w:tcPr>
            <w:tcW w:type="dxa" w:w="2880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FUNCIÓN</w:t>
            </w:r>
          </w:p>
        </w:tc>
        <w:tc>
          <w:tcPr>
            <w:tcW w:type="dxa" w:w="4752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EN LA APP</w:t>
            </w:r>
          </w:p>
        </w:tc>
        <w:tc>
          <w:tcPr>
            <w:tcW w:type="dxa" w:w="1872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GUÍA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Comentario de IA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Menú del versículo → View Commentary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Paso 3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Preguntas de seguimiento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Cuadro bajo el comentario (hasta 3)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Paso 4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Comentario estructurado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Estudio por secciones · cuatro tradiciones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Paso 7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Lectura bilingüe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Dos traducciones, lado a lado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Paso 2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Concordancia / Búsqueda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Pestaña Search → escribe → toca para saltar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Paso 9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Entrada por foto (Scan)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Móvil: cámara · Web: subir imagen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Ver nota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Notas, sincronizadas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Pestaña Notes, entre tus dispositivos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Pasos 5–6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Exportar (PDF / Word)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Share/Export en cualquier nota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Paso 8</w:t>
            </w:r>
          </w:p>
        </w:tc>
      </w:tr>
    </w:tbl>
    <w:p>
      <w:pPr>
        <w:pStyle w:val="Footnote"/>
      </w:pPr>
      <w:r>
        <w:t>La entrada por foto (Scan) extrae texto de una página impresa de la Biblia, de tus propias notas o de un folleto de iglesia. En el móvil, usa la cámara; en la web, sube una imagen que hayas guardado.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Límites y honestidad</w:t>
      </w:r>
    </w:p>
    <w:p>
      <w:pPr>
        <w:pStyle w:val="Lead"/>
      </w:pPr>
      <w:r>
        <w:t>MiraSeed Bible es un asistente de estudio, no un pastor con IA. No reemplaza a las iglesias, los pastores, los sermones, la formación teológica ni tu propio discernimiento. La última palabra nunca es de la IA.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spacing w:after="120"/>
            </w:pPr>
            <w:r>
              <w:rPr>
                <w:rFonts w:ascii="Helvetica Neue" w:hAnsi="Helvetica Neue" w:eastAsia="PingFang TC"/>
                <w:b/>
                <w:color w:val="1A1A1A"/>
                <w:sz w:val="22"/>
              </w:rPr>
              <w:t>La edición web necesita internet</w:t>
            </w:r>
          </w:p>
          <w:p>
            <w:pPr>
              <w:spacing w:after="160" w:line="336" w:lineRule="auto"/>
            </w:pPr>
            <w:r>
              <w:rPr>
                <w:rFonts w:ascii="Helvetica Neue" w:hAnsi="Helvetica Neue" w:eastAsia="PingFang TC"/>
                <w:color w:val="1A1A1A"/>
                <w:sz w:val="21"/>
              </w:rPr>
              <w:t>Esta guía cubre la edición web, que funciona en tu navegador — así que necesita conexión a internet para abrirse y funcionar. Con conexión puedes: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Leer el texto de la Biblia y tus notas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Buscar en la Concordancia por toda la Escritura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Abrir el comentario de IA y hacer preguntas de seguimiento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Usar la entrada por foto (Scan) — elige una foto de tu galería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Sincronizar tus notas entre dispositivos</w:t>
            </w:r>
          </w:p>
        </w:tc>
      </w:tr>
    </w:tbl>
    <w:p>
      <w:pPr>
        <w:spacing w:after="8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¿Quieres estudiar sin conexión?</w:t>
            </w:r>
          </w:p>
          <w:p>
            <w:pPr>
              <w:pStyle w:val="CalloutBody"/>
            </w:pPr>
            <w:r>
              <w:t>Imprime esta guía, o usa la app MiraSeed Bible en iPhone o Android. La guía impresa siempre funciona —sin conexión— y por eso existe.</w:t>
            </w:r>
          </w:p>
        </w:tc>
      </w:tr>
    </w:tbl>
    <w:p>
      <w:pPr>
        <w:spacing w:after="120"/>
      </w:pPr>
    </w:p>
    <w:p>
      <w:pPr>
        <w:pStyle w:val="Heading3"/>
      </w:pPr>
      <w:r>
        <w:t>Algunas notas honestas</w:t>
      </w:r>
    </w:p>
    <w:p>
      <w:pPr>
        <w:pStyle w:val="ListBullet"/>
      </w:pPr>
      <w:r>
        <w:t>No hay función de «versículo del día» — MiraSeed Bible es para un estudio que inicias tú, no un muro de contenido.</w:t>
      </w:r>
    </w:p>
    <w:p>
      <w:pPr>
        <w:pStyle w:val="ListBullet"/>
      </w:pPr>
      <w:r>
        <w:t>La IA puede equivocarse o quedar incompleta; tómala como ayuda de estudio y contrástala con la Escritura y tu comunidad.</w:t>
      </w:r>
    </w:p>
    <w:p>
      <w:pPr>
        <w:pStyle w:val="ListBullet"/>
      </w:pPr>
      <w:r>
        <w:t>La precisión de la foto depende de la calidad de la imagen; revisa el texto extraído antes de confiar en él.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Tarjeta de inicio rápido</w:t>
      </w:r>
    </w:p>
    <w:p>
      <w:pPr>
        <w:pStyle w:val="Lead"/>
      </w:pPr>
      <w:r>
        <w:t>Recórtala y guárdala — un recorrido de estudio en una página.</w:t>
      </w:r>
    </w:p>
    <w:p>
      <w:pPr>
        <w:pStyle w:val="ListNumber"/>
      </w:pPr>
      <w:r>
        <w:t>Abre bible.miraseed.app en tu navegador.</w:t>
      </w:r>
    </w:p>
    <w:p>
      <w:pPr>
        <w:pStyle w:val="ListNumber"/>
      </w:pPr>
      <w:r>
        <w:t>Busca un versículo — o busca una palabra en la Concordancia y toca un resultado.</w:t>
      </w:r>
    </w:p>
    <w:p>
      <w:pPr>
        <w:pStyle w:val="ListNumber"/>
      </w:pPr>
      <w:r>
        <w:t>Mantén pulsado el versículo → View Commentary.</w:t>
      </w:r>
    </w:p>
    <w:p>
      <w:pPr>
        <w:pStyle w:val="ListNumber"/>
      </w:pPr>
      <w:r>
        <w:t>Lee el estudio estructurado; haz hasta tres preguntas.</w:t>
      </w:r>
    </w:p>
    <w:p>
      <w:pPr>
        <w:pStyle w:val="ListNumber"/>
      </w:pPr>
      <w:r>
        <w:t>Toca + para guardarlo en tus notas.</w:t>
      </w:r>
    </w:p>
    <w:p>
      <w:pPr>
        <w:pStyle w:val="ListNumber"/>
      </w:pPr>
      <w:r>
        <w:t>Abre la nota → Share/Export → PDF o Word.</w:t>
      </w:r>
    </w:p>
    <w:p>
      <w:pPr>
        <w:pStyle w:val="ListNumber"/>
      </w:pPr>
      <w:r>
        <w:t>Imprímela, repártela o edítala para tu grupo.</w:t>
      </w:r>
    </w:p>
    <w:p>
      <w:pPr>
        <w:spacing w:after="4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Bueno saber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Responde en cualquier idioma — solo pídelo.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Las notas se sincronizan entre iPhone, Android y web.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Las funciones de IA necesitan internet; leer el texto y tus notas, no.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Un asistente de estudio — no un reemplazo de tu pastor ni de tu discernimiento.</w:t>
            </w:r>
          </w:p>
        </w:tc>
      </w:tr>
    </w:tbl>
    <w:p>
      <w:pPr>
        <w:pStyle w:val="Footnote"/>
      </w:pPr>
      <w:r>
        <w:t>Para grupos pequeños: imprime esta tarjeta para todos, o exporta un estudio y repártelo.</w:t>
      </w:r>
    </w:p>
    <w:p>
      <w:r>
        <w:br w:type="page"/>
      </w:r>
    </w:p>
    <w:p>
      <w:pPr>
        <w:spacing w:after="0" w:before="2400"/>
      </w:pPr>
    </w:p>
    <w:p>
      <w:pPr>
        <w:pStyle w:val="Heading1"/>
        <w:jc w:val="center"/>
      </w:pPr>
      <w:r>
        <w:t>Gracias por estudiar con MiraSeed Bible.</w:t>
      </w:r>
    </w:p>
    <w:p>
      <w:pPr>
        <w:spacing w:before="200"/>
        <w:jc w:val="center"/>
      </w:pPr>
      <w:r>
        <w:rPr>
          <w:color w:val="1A1A1A"/>
        </w:rPr>
        <w:t>Contacto:  support@miraseed.app · hello@miraseed.app</w:t>
      </w:r>
    </w:p>
    <w:p>
      <w:pPr>
        <w:spacing w:after="200"/>
        <w:jc w:val="center"/>
      </w:pPr>
      <w:r>
        <w:t>Enlaces:  miraseed.app · bible.miraseed.app</w:t>
      </w:r>
    </w:p>
    <w:p>
      <w:pPr>
        <w:spacing w:before="160"/>
        <w:jc w:val="center"/>
      </w:pPr>
      <w:r>
        <w:rPr>
          <w:i/>
          <w:color w:val="5B6470"/>
          <w:sz w:val="19"/>
        </w:rPr>
        <w:t>En la App Store aparece como «MiraSeed Bible Study».</w:t>
      </w:r>
    </w:p>
    <w:p>
      <w:pPr>
        <w:jc w:val="center"/>
      </w:pPr>
      <w:r>
        <w:rPr>
          <w:color w:val="5B6470"/>
          <w:sz w:val="19"/>
        </w:rPr>
        <w:t>Versión 1.0.1 · 2026</w:t>
      </w:r>
    </w:p>
    <w:p>
      <w:pPr>
        <w:jc w:val="center"/>
      </w:pPr>
      <w:r>
        <w:rPr>
          <w:color w:val="5B6470"/>
          <w:sz w:val="19"/>
        </w:rPr>
        <w:t>© 2026 MiraSeed. MiraSeed es una familia de herramientas con propósito.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1247" w:right="1247" w:bottom="1134" w:left="1247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Helvetica Neue" w:hAnsi="Helvetica Neue" w:eastAsia="PingFang TC"/>
        <w:color w:val="5B6470"/>
        <w:sz w:val="17"/>
      </w:rPr>
      <w:t xml:space="preserve">miraseed.app · Página </w:t>
    </w:r>
    <w:r>
      <w:rPr>
        <w:rFonts w:ascii="Helvetica Neue" w:hAnsi="Helvetica Neue" w:eastAsia="PingFang TC"/>
        <w:color w:val="5B6470"/>
        <w:sz w:val="17"/>
      </w:rPr>
      <w:fldChar w:fldCharType="begin"/>
      <w:instrText xml:space="preserve"> PAGE </w:instrText>
      <w:fldChar w:fldCharType="end"/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Helvetica Neue" w:hAnsi="Helvetica Neue" w:eastAsia="PingFang TC"/>
        <w:i w:val="0"/>
        <w:color w:val="5B6470"/>
        <w:sz w:val="17"/>
      </w:rPr>
      <w:t>MiraSeed Bible · Guía del usuario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360" w:lineRule="auto" w:after="160"/>
    </w:pPr>
    <w:rPr>
      <w:rFonts w:ascii="Helvetica Neue" w:hAnsi="Helvetica Neue" w:eastAsia="Helvetica Neue"/>
      <w:color w:val="1A1A1A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0" w:after="200" w:line="264" w:lineRule="auto"/>
      <w:outlineLvl w:val="0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1A1A1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80" w:after="160" w:line="276" w:lineRule="auto"/>
      <w:outlineLvl w:val="1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1A1A1A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60" w:after="80" w:line="288" w:lineRule="auto"/>
      <w:outlineLvl w:val="2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2D6A4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80" w:line="252" w:lineRule="auto" w:before="0"/>
      <w:contextualSpacing/>
    </w:pPr>
    <w:rPr>
      <w:rFonts w:asciiTheme="majorHAnsi" w:eastAsiaTheme="majorEastAsia" w:hAnsiTheme="majorHAnsi" w:cstheme="majorBidi" w:ascii="Helvetica Neue" w:hAnsi="Helvetica Neue" w:eastAsia="Helvetica Neue"/>
      <w:b/>
      <w:i w:val="0"/>
      <w:color w:val="1A1A1A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Helvetica Neue" w:hAnsi="Helvetica Neue" w:eastAsia="Helvetica Neue"/>
      <w:color w:val="1A1A1A"/>
      <w:sz w:val="22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Helvetica Neue" w:hAnsi="Helvetica Neue" w:eastAsia="Helvetica Neue"/>
      <w:color w:val="1A1A1A"/>
      <w:sz w:val="22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>
      <w:spacing w:before="80" w:after="160" w:line="336" w:lineRule="auto"/>
    </w:pPr>
    <w:rPr>
      <w:rFonts w:ascii="Helvetica Neue" w:hAnsi="Helvetica Neue" w:eastAsia="Helvetica Neue"/>
      <w:b w:val="0"/>
      <w:i/>
      <w:iCs/>
      <w:color w:val="1A1A1A"/>
      <w:sz w:val="23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88" w:lineRule="auto" w:before="0" w:after="160"/>
    </w:pPr>
    <w:rPr>
      <w:rFonts w:ascii="Helvetica Neue" w:hAnsi="Helvetica Neue" w:eastAsia="Helvetica Neue"/>
      <w:b w:val="0"/>
      <w:bCs/>
      <w:i/>
      <w:color w:val="5B6470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ead">
    <w:name w:val="Lead"/>
    <w:basedOn w:val="Normal"/>
    <w:pPr>
      <w:spacing w:before="0" w:after="200" w:line="360" w:lineRule="auto"/>
    </w:pPr>
    <w:rPr>
      <w:rFonts w:ascii="Helvetica Neue" w:hAnsi="Helvetica Neue" w:eastAsia="Helvetica Neue"/>
      <w:b w:val="0"/>
      <w:i w:val="0"/>
      <w:color w:val="1A1A1A"/>
      <w:sz w:val="24"/>
    </w:rPr>
  </w:style>
  <w:style w:type="paragraph" w:customStyle="1" w:styleId="Eyebrow">
    <w:name w:val="Eyebrow"/>
    <w:basedOn w:val="Normal"/>
    <w:pPr>
      <w:spacing w:before="0" w:after="80" w:line="288" w:lineRule="auto"/>
    </w:pPr>
    <w:rPr>
      <w:rFonts w:ascii="Helvetica Neue" w:hAnsi="Helvetica Neue" w:eastAsia="Helvetica Neue"/>
      <w:b/>
      <w:i w:val="0"/>
      <w:color w:val="2D6A4F"/>
      <w:sz w:val="18"/>
    </w:rPr>
  </w:style>
  <w:style w:type="paragraph" w:customStyle="1" w:styleId="Footnote">
    <w:name w:val="Footnote"/>
    <w:basedOn w:val="Normal"/>
    <w:pPr>
      <w:spacing w:before="120" w:after="80" w:line="336" w:lineRule="auto"/>
    </w:pPr>
    <w:rPr>
      <w:rFonts w:ascii="Helvetica Neue" w:hAnsi="Helvetica Neue" w:eastAsia="Helvetica Neue"/>
      <w:b w:val="0"/>
      <w:i w:val="0"/>
      <w:color w:val="5B6470"/>
      <w:sz w:val="19"/>
    </w:rPr>
  </w:style>
  <w:style w:type="paragraph" w:customStyle="1" w:styleId="CalloutBody">
    <w:name w:val="Callout Body"/>
    <w:basedOn w:val="Normal"/>
    <w:pPr>
      <w:spacing w:before="0" w:after="40" w:line="336" w:lineRule="auto"/>
    </w:pPr>
    <w:rPr>
      <w:rFonts w:ascii="Helvetica Neue" w:hAnsi="Helvetica Neue" w:eastAsia="Helvetica Neue"/>
      <w:b w:val="0"/>
      <w:i w:val="0"/>
      <w:color w:val="1A1A1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MiraSeed Bible — Guía del usuario (Español)</dc:title>
  <dc:subject/>
  <dc:creator>MiraSeed</dc:creator>
  <cp:keywords/>
  <dc:description>El complemento imprimible de MiraSeed Bible: un recorrido de nueve pasos, un mapa de funciones, límites honestos y una tarjeta de inicio rápido para recortar.</dc:description>
  <cp:lastModifiedBy/>
  <cp:revision>1</cp:revision>
  <dcterms:created xsi:type="dcterms:W3CDTF">2013-12-23T23:15:00Z</dcterms:created>
  <dcterms:modified xsi:type="dcterms:W3CDTF">2013-12-23T23:15:00Z</dcterms:modified>
  <cp:category/>
  <dc:language>es</dc:language>
</cp:coreProperties>
</file>